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a4df64" w14:textId="fa4df6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376B2">
        <w:t>48</w:t>
      </w:r>
      <w:r w:rsidR="00AA2FC4">
        <w:t>/</w:t>
      </w:r>
      <w:r w:rsidR="0032191A">
        <w:t>20</w:t>
      </w:r>
      <w:r w:rsidR="00C675FC">
        <w:t>-</w:t>
      </w:r>
      <w:r w:rsidR="009376B2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376B2">
        <w:t>4</w:t>
      </w:r>
      <w:r w:rsidR="000E039A">
        <w:t xml:space="preserve">. </w:t>
      </w:r>
      <w:r w:rsidR="009376B2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376B2">
        <w:rPr>
          <w:lang w:eastAsia="en-US"/>
        </w:rPr>
        <w:t xml:space="preserve">GRANIT-KAMENOLOM </w:t>
      </w:r>
      <w:r w:rsidRPr="00E7460D" w:rsidR="009376B2">
        <w:rPr>
          <w:lang w:eastAsia="en-US"/>
        </w:rPr>
        <w:t>d.o.o.</w:t>
      </w:r>
      <w:r w:rsidR="009376B2">
        <w:rPr>
          <w:lang w:eastAsia="en-US"/>
        </w:rPr>
        <w:t xml:space="preserve"> Zadar</w:t>
      </w:r>
      <w:r w:rsidRPr="00E7460D" w:rsidR="009376B2">
        <w:rPr>
          <w:lang w:eastAsia="en-US"/>
        </w:rPr>
        <w:t xml:space="preserve">, </w:t>
      </w:r>
      <w:proofErr w:type="spellStart"/>
      <w:r w:rsidR="009376B2">
        <w:rPr>
          <w:lang w:eastAsia="en-US"/>
        </w:rPr>
        <w:t>Gaženička</w:t>
      </w:r>
      <w:proofErr w:type="spellEnd"/>
      <w:r w:rsidR="009376B2">
        <w:rPr>
          <w:lang w:eastAsia="en-US"/>
        </w:rPr>
        <w:t xml:space="preserve"> cesta 3</w:t>
      </w:r>
      <w:r w:rsidRPr="00983E26" w:rsidR="009376B2">
        <w:rPr>
          <w:lang w:eastAsia="en-US"/>
        </w:rPr>
        <w:t xml:space="preserve">, OIB: </w:t>
      </w:r>
      <w:r w:rsidR="009376B2">
        <w:rPr>
          <w:lang w:eastAsia="en-US"/>
        </w:rPr>
        <w:t>21511372395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376B2">
        <w:t>35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CE0C9A">
        <w:t xml:space="preserve">nitko, dostava uredna 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CE0C9A">
        <w:t>nitko</w:t>
      </w:r>
    </w:p>
    <w:p w:rsidR="00CE0C9A" w:rsidP="003A22A8" w:rsidRDefault="00CE0C9A">
      <w:pPr>
        <w:jc w:val="both"/>
      </w:pPr>
    </w:p>
    <w:p w:rsidR="00CE0C9A" w:rsidP="003A22A8" w:rsidRDefault="00CE0C9A">
      <w:pPr>
        <w:jc w:val="both"/>
      </w:pPr>
      <w:r>
        <w:t xml:space="preserve">Pristupio je odvjetnik Luka </w:t>
      </w:r>
      <w:proofErr w:type="spellStart"/>
      <w:r>
        <w:t>Mrkić</w:t>
      </w:r>
      <w:proofErr w:type="spellEnd"/>
      <w:r>
        <w:t xml:space="preserve"> po punomoći zastupnika po zakonu dužnika te navodi da kako će dužnik podmiriti svoju obvezu u cijelosti te ističe kako je dvije trećine već podmirio, a za ostatak mu je potrebno oko 45 dana.</w:t>
      </w:r>
    </w:p>
    <w:p w:rsidR="00DC17F9" w:rsidP="003A22A8" w:rsidRDefault="00DC17F9">
      <w:pPr>
        <w:jc w:val="both"/>
      </w:pPr>
    </w:p>
    <w:p w:rsidR="00CE0C9A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</w:t>
      </w:r>
      <w:r w:rsidR="00CE0C9A">
        <w:t>nema uvjeta za održavanje ročišta, te da će se isto po potrebi ponovo zakazati.</w:t>
      </w:r>
    </w:p>
    <w:p w:rsidR="00CE0C9A" w:rsidP="003A22A8" w:rsidRDefault="00CE0C9A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E0C9A">
        <w:t>8,37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C9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376B2">
      <w:t>48</w:t>
    </w:r>
    <w:r w:rsidR="00B80BDA">
      <w:t>/</w:t>
    </w:r>
    <w:r w:rsidR="00E84861">
      <w:t>20</w:t>
    </w:r>
    <w:r w:rsidR="0032191A">
      <w:t>20</w:t>
    </w:r>
    <w:r w:rsidR="0074759D">
      <w:t>-</w:t>
    </w:r>
    <w:r w:rsidR="009376B2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B3F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69C5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76B2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20EE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0C9A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64B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4B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4B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4B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4B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4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08:37</izvorni_sadrzaj>
    <derivirana_varijabla naziv="DomainObject.StvarniZavrsetakVrijeme_1">08:37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St-48/2020-5</izvorni_sadrzaj>
    <derivirana_varijabla naziv="DomainObject.Zapisnik.Oznaka_1">St-48/2020-5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siječnja 2020.</izvorni_sadrzaj>
    <derivirana_varijabla naziv="DomainObject.Predmet.DatumIzradeOptuznogAkta_1">29. siječnja 2020.</derivirana_varijabla>
  </DomainObject.Predmet.DatumIzradeOptuznogAkta>
  <DomainObject.Predmet.DatumIzradeOptuznogAktaFormated>
    <izvorni_sadrzaj>29.1.2020.</izvorni_sadrzaj>
    <derivirana_varijabla naziv="DomainObject.Predmet.DatumIzradeOptuznogAktaFormated_1">29.1.2020.</derivirana_varijabla>
  </DomainObject.Predmet.DatumIzradeOptuznogAktaFormated>
  <DomainObject.Predmet.DatumOsnivanja>
    <izvorni_sadrzaj>29. siječnja 2020.</izvorni_sadrzaj>
    <derivirana_varijabla naziv="DomainObject.Predmet.DatumOsnivanja_1">29.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siječnja 2020.</izvorni_sadrzaj>
    <derivirana_varijabla naziv="DomainObject.Predmet.DatumPrimitkaOptuznogAkta_1">29.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St-48/2020</izvorni_sadrzaj>
    <derivirana_varijabla naziv="DomainObject.Predmet.OznakaBroj_1">St-48/2020</derivirana_varijabla>
  </DomainObject.Predmet.OznakaBroj>
  <DomainObject.Predmet.OznakaBrojOptuznogAkta>
    <izvorni_sadrzaj>04-06-20-538</izvorni_sadrzaj>
    <derivirana_varijabla naziv="DomainObject.Predmet.OznakaBrojOptuznogAkta_1">04-06-20-538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GRANIT-KAMENOLOM d.o.o.</izvorni_sadrzaj>
    <derivirana_varijabla naziv="DomainObject.Predmet.ProtustrankaFormated_1">  GRANIT-KAMENOLOM d.o.o.</derivirana_varijabla>
  </DomainObject.Predmet.ProtustrankaFormated>
  <DomainObject.Predmet.ProtustrankaFormatedOIB>
    <izvorni_sadrzaj>  GRANIT-KAMENOLOM d.o.o., OIB 21511372395</izvorni_sadrzaj>
    <derivirana_varijabla naziv="DomainObject.Predmet.ProtustrankaFormatedOIB_1">  GRANIT-KAMENOLOM d.o.o., OIB 21511372395</derivirana_varijabla>
  </DomainObject.Predmet.ProtustrankaFormatedOIB>
  <DomainObject.Predmet.ProtustrankaFormatedWithAdress>
    <izvorni_sadrzaj> GRANIT-KAMENOLOM d.o.o., Gaženička cesta 3, 23000 Zadar</izvorni_sadrzaj>
    <derivirana_varijabla naziv="DomainObject.Predmet.ProtustrankaFormatedWithAdress_1"> GRANIT-KAMENOLOM d.o.o., Gaženička cesta 3, 23000 Zadar</derivirana_varijabla>
  </DomainObject.Predmet.ProtustrankaFormatedWithAdress>
  <DomainObject.Predmet.ProtustrankaFormatedWithAdressOIB>
    <izvorni_sadrzaj> GRANIT-KAMENOLOM d.o.o., OIB 21511372395, Gaženička cesta 3, 23000 Zadar</izvorni_sadrzaj>
    <derivirana_varijabla naziv="DomainObject.Predmet.ProtustrankaFormatedWithAdressOIB_1"> GRANIT-KAMENOLOM d.o.o., OIB 21511372395, Gaženička cesta 3, 23000 Zadar</derivirana_varijabla>
  </DomainObject.Predmet.ProtustrankaFormatedWithAdressOIB>
  <DomainObject.Predmet.ProtustrankaWithAdress>
    <izvorni_sadrzaj>GRANIT-KAMENOLOM d.o.o. Gaženička cesta 3, 23000 Zadar</izvorni_sadrzaj>
    <derivirana_varijabla naziv="DomainObject.Predmet.ProtustrankaWithAdress_1">GRANIT-KAMENOLOM d.o.o. Gaženička cesta 3, 23000 Zadar</derivirana_varijabla>
  </DomainObject.Predmet.ProtustrankaWithAdress>
  <DomainObject.Predmet.ProtustrankaWithAdressOIB>
    <izvorni_sadrzaj>GRANIT-KAMENOLOM d.o.o., OIB 21511372395, Gaženička cesta 3, 23000 Zadar</izvorni_sadrzaj>
    <derivirana_varijabla naziv="DomainObject.Predmet.ProtustrankaWithAdressOIB_1">GRANIT-KAMENOLOM d.o.o., OIB 21511372395, Gaženička cesta 3, 23000 Zadar</derivirana_varijabla>
  </DomainObject.Predmet.ProtustrankaWithAdressOIB>
  <DomainObject.Predmet.ProtustrankaNazivFormated>
    <izvorni_sadrzaj>GRANIT-KAMENOLOM d.o.o.</izvorni_sadrzaj>
    <derivirana_varijabla naziv="DomainObject.Predmet.ProtustrankaNazivFormated_1">GRANIT-KAMENOLOM d.o.o.</derivirana_varijabla>
  </DomainObject.Predmet.ProtustrankaNazivFormated>
  <DomainObject.Predmet.ProtustrankaNazivFormatedOIB>
    <izvorni_sadrzaj>GRANIT-KAMENOLOM d.o.o., OIB 21511372395</izvorni_sadrzaj>
    <derivirana_varijabla naziv="DomainObject.Predmet.ProtustrankaNazivFormatedOIB_1">GRANIT-KAMENOLOM d.o.o., OIB 21511372395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GRANIT-KAMENOLOM d.o.o.</item>
    </izvorni_sadrzaj>
    <derivirana_varijabla naziv="DomainObject.Predmet.ProtuStrankaListFormated_1">
      <item>GRANIT-KAMENOLOM d.o.o.</item>
    </derivirana_varijabla>
  </DomainObject.Predmet.ProtuStrankaListFormated>
  <DomainObject.Predmet.ProtuStrankaListFormatedOIB>
    <izvorni_sadrzaj>
      <item>GRANIT-KAMENOLOM d.o.o., OIB 21511372395</item>
    </izvorni_sadrzaj>
    <derivirana_varijabla naziv="DomainObject.Predmet.ProtuStrankaListFormatedOIB_1">
      <item>GRANIT-KAMENOLOM d.o.o., OIB 21511372395</item>
    </derivirana_varijabla>
  </DomainObject.Predmet.ProtuStrankaListFormatedOIB>
  <DomainObject.Predmet.ProtuStrankaListFormatedWithAdress>
    <izvorni_sadrzaj>
      <item>GRANIT-KAMENOLOM d.o.o., Gaženička cesta 3, 23000 Zadar</item>
    </izvorni_sadrzaj>
    <derivirana_varijabla naziv="DomainObject.Predmet.ProtuStrankaListFormatedWithAdress_1">
      <item>GRANIT-KAMENOLOM d.o.o., Gaženička cesta 3, 23000 Zadar</item>
    </derivirana_varijabla>
  </DomainObject.Predmet.ProtuStrankaListFormatedWithAdress>
  <DomainObject.Predmet.ProtuStrankaListFormatedWithAdressOIB>
    <izvorni_sadrzaj>
      <item>GRANIT-KAMENOLOM d.o.o., OIB 21511372395, Gaženička cesta 3, 23000 Zadar</item>
    </izvorni_sadrzaj>
    <derivirana_varijabla naziv="DomainObject.Predmet.ProtuStrankaListFormatedWithAdressOIB_1">
      <item>GRANIT-KAMENOLOM d.o.o., OIB 21511372395, Gaženička cesta 3, 23000 Zadar</item>
    </derivirana_varijabla>
  </DomainObject.Predmet.ProtuStrankaListFormatedWithAdressOIB>
  <DomainObject.Predmet.ProtuStrankaListNazivFormated>
    <izvorni_sadrzaj>
      <item>GRANIT-KAMENOLOM d.o.o.</item>
    </izvorni_sadrzaj>
    <derivirana_varijabla naziv="DomainObject.Predmet.ProtuStrankaListNazivFormated_1">
      <item>GRANIT-KAMENOLOM d.o.o.</item>
    </derivirana_varijabla>
  </DomainObject.Predmet.ProtuStrankaListNazivFormated>
  <DomainObject.Predmet.ProtuStrankaListNazivFormatedOIB>
    <izvorni_sadrzaj>
      <item>GRANIT-KAMENOLOM d.o.o., OIB 21511372395</item>
    </izvorni_sadrzaj>
    <derivirana_varijabla naziv="DomainObject.Predmet.ProtuStrankaListNazivFormatedOIB_1">
      <item>GRANIT-KAMENOLOM d.o.o., OIB 21511372395</item>
    </derivirana_varijabla>
  </DomainObject.Predmet.ProtuStrankaListNazivFormatedOIB>
  <DomainObject.Predmet.OstaliListFormated>
    <izvorni_sadrzaj>
      <item>Zdenko Zrilić</item>
    </izvorni_sadrzaj>
    <derivirana_varijabla naziv="DomainObject.Predmet.OstaliListFormated_1">
      <item>Zdenko Zrilić</item>
    </derivirana_varijabla>
  </DomainObject.Predmet.OstaliListFormated>
  <DomainObject.Predmet.OstaliListFormatedOIB>
    <izvorni_sadrzaj>
      <item>Zdenko Zrilić, OIB 63510124663</item>
    </izvorni_sadrzaj>
    <derivirana_varijabla naziv="DomainObject.Predmet.OstaliListFormatedOIB_1">
      <item>Zdenko Zrilić, OIB 63510124663</item>
    </derivirana_varijabla>
  </DomainObject.Predmet.OstaliListFormatedOIB>
  <DomainObject.Predmet.OstaliListFormatedWithAdress>
    <izvorni_sadrzaj>
      <item>Zdenko Zrilić, Mak Dizdara 38c, 23000 Zadar</item>
    </izvorni_sadrzaj>
    <derivirana_varijabla naziv="DomainObject.Predmet.OstaliListFormatedWithAdress_1">
      <item>Zdenko Zrilić, Mak Dizdara 38c, 23000 Zadar</item>
    </derivirana_varijabla>
  </DomainObject.Predmet.OstaliListFormatedWithAdress>
  <DomainObject.Predmet.OstaliListFormatedWithAdressOIB>
    <izvorni_sadrzaj>
      <item>Zdenko Zrilić, OIB 63510124663, Mak Dizdara 38c, 23000 Zadar</item>
    </izvorni_sadrzaj>
    <derivirana_varijabla naziv="DomainObject.Predmet.OstaliListFormatedWithAdressOIB_1">
      <item>Zdenko Zrilić, OIB 63510124663, Mak Dizdara 38c, 23000 Zadar</item>
    </derivirana_varijabla>
  </DomainObject.Predmet.OstaliListFormatedWithAdressOIB>
  <DomainObject.Predmet.OstaliListNazivFormated>
    <izvorni_sadrzaj>
      <item>Zdenko Zrilić</item>
    </izvorni_sadrzaj>
    <derivirana_varijabla naziv="DomainObject.Predmet.OstaliListNazivFormated_1">
      <item>Zdenko Zrilić</item>
    </derivirana_varijabla>
  </DomainObject.Predmet.OstaliListNazivFormated>
  <DomainObject.Predmet.OstaliListNazivFormatedOIB>
    <izvorni_sadrzaj>
      <item>Zdenko Zrilić, OIB 63510124663</item>
    </izvorni_sadrzaj>
    <derivirana_varijabla naziv="DomainObject.Predmet.OstaliListNazivFormatedOIB_1">
      <item>Zdenko Zrilić, OIB 63510124663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St-48/2020-5</izvorni_sadrzaj>
    <derivirana_varijabla naziv="DomainObject.PoslovniBrojDokumenta_1">St-48/2020-5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GRANIT-KAMENOLOM d.o.o.</izvorni_sadrzaj>
    <derivirana_varijabla naziv="DomainObject.Predmet.ProtustrankaIDrugi_1">GRANIT-KAMENOLOM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GRANIT-KAMENOLOM d.o.o., OIB 21511372395, Gaženička cesta 3, 23000 Zadar</izvorni_sadrzaj>
    <derivirana_varijabla naziv="DomainObject.Predmet.ProtustrankaIDrugiAdressOIB_1">GRANIT-KAMENOLOM d.o.o., OIB 21511372395, Gaženička cesta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GRANIT-KAMENOLOM d.o.o.</item>
      <item>Financijska agencija</item>
      <item>Zdenko Zrilić</item>
    </izvorni_sadrzaj>
    <derivirana_varijabla naziv="DomainObject.Predmet.SudioniciListNaziv_1">
      <item>GRANIT-KAMENOLOM d.o.o.</item>
      <item>Financijska agencija</item>
      <item>Zdenko Zrilić</item>
    </derivirana_varijabla>
  </DomainObject.Predmet.SudioniciListNaziv>
  <DomainObject.Predmet.SudioniciListAdressOIB>
    <izvorni_sadrzaj>
      <item>GRANIT-KAMENOLOM d.o.o., OIB 21511372395, Gaženička cesta 3,23000 Zadar</item>
      <item>Financijska agencija, OIB 85821130368, IVANA DANILA 4,23000 Zadar</item>
      <item>Zdenko Zrilić, OIB 63510124663, Mak Dizdara 38c,23000 Zadar</item>
    </izvorni_sadrzaj>
    <derivirana_varijabla naziv="DomainObject.Predmet.SudioniciListAdressOIB_1">
      <item>GRANIT-KAMENOLOM d.o.o., OIB 21511372395, Gaženička cesta 3,23000 Zadar</item>
      <item>Financijska agencija, OIB 85821130368, IVANA DANILA 4,23000 Zadar</item>
      <item>Zdenko Zrilić, OIB 63510124663, Mak Dizdara 38c,23000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21511372395</item>
      <item>, OIB 85821130368</item>
      <item>, OIB 63510124663</item>
    </izvorni_sadrzaj>
    <derivirana_varijabla naziv="DomainObject.Predmet.SudioniciListNazivOIB_1">
      <item>, OIB 21511372395</item>
      <item>, OIB 85821130368</item>
      <item>, OIB 63510124663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151</properties:Words>
  <properties:Characters>807</properties:Characters>
  <properties:Lines>45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2020-03-03T13:47:00Z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St-48/2020-5 / Zapisnik - Ročište radi izjašnjenja o prijedlogu za otvaranje steč.post (1 St-48-2020-povodom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